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AD9E" w14:textId="77777777" w:rsidR="00A30312" w:rsidRDefault="00A30312"/>
    <w:p w14:paraId="5126149C" w14:textId="77777777" w:rsidR="00171D28" w:rsidRDefault="00171D28"/>
    <w:p w14:paraId="1A359ABE" w14:textId="797836C5" w:rsidR="00171D28" w:rsidRDefault="00171D28">
      <w:pPr>
        <w:rPr>
          <w:b/>
          <w:bCs/>
        </w:rPr>
      </w:pPr>
      <w:r>
        <w:rPr>
          <w:b/>
          <w:bCs/>
        </w:rPr>
        <w:t xml:space="preserve">CONTRATTO PER LA CONCESSIONE DI SPAZI PUBBLICITARI </w:t>
      </w:r>
    </w:p>
    <w:p w14:paraId="3213F451" w14:textId="716DC61F" w:rsidR="00171D28" w:rsidRDefault="00171D28">
      <w:pPr>
        <w:rPr>
          <w:b/>
          <w:bCs/>
        </w:rPr>
      </w:pPr>
    </w:p>
    <w:p w14:paraId="5191EDB9" w14:textId="591FC809" w:rsidR="00491B5A" w:rsidRDefault="00171D28" w:rsidP="00092E85">
      <w:r>
        <w:rPr>
          <w:b/>
          <w:bCs/>
        </w:rPr>
        <w:t xml:space="preserve">SIGIS (SINDACATO ITALIANO GESTORI IMPIANTI SPORTIVI), </w:t>
      </w:r>
      <w:r>
        <w:t>in persona del legale rappresentante Prof. Sergio Tosi, nato a Verona il 23/06/1949, avete sede legale in Largo Giacomo Leopardi, 12- 00185 Roma- Codice</w:t>
      </w:r>
      <w:r w:rsidR="00092E85">
        <w:t xml:space="preserve"> Fiscale </w:t>
      </w:r>
      <w:r w:rsidR="00BD4D98">
        <w:t>96453710582 di seguito indicata “</w:t>
      </w:r>
      <w:r w:rsidR="00BD4D98">
        <w:rPr>
          <w:b/>
          <w:bCs/>
        </w:rPr>
        <w:t>concedente</w:t>
      </w:r>
      <w:r w:rsidR="00BD4D98">
        <w:t>”</w:t>
      </w:r>
    </w:p>
    <w:p w14:paraId="3387316C" w14:textId="559D1034" w:rsidR="00BD4D98" w:rsidRDefault="00BD4D98" w:rsidP="00BD4D98">
      <w:pPr>
        <w:jc w:val="center"/>
      </w:pPr>
      <w:r>
        <w:t>e</w:t>
      </w:r>
    </w:p>
    <w:p w14:paraId="3ECC4D77" w14:textId="3EC4A346" w:rsidR="00BD4D98" w:rsidRDefault="00BD4D98" w:rsidP="00BD4D98">
      <w:r>
        <w:t>La società/Ditta                  codice fiscale/</w:t>
      </w:r>
      <w:proofErr w:type="spellStart"/>
      <w:r>
        <w:t>p.iva</w:t>
      </w:r>
      <w:proofErr w:type="spellEnd"/>
      <w:r>
        <w:t xml:space="preserve">                                                 con sede a </w:t>
      </w:r>
    </w:p>
    <w:p w14:paraId="7C255400" w14:textId="77777777" w:rsidR="00BD4D98" w:rsidRDefault="00BD4D98" w:rsidP="00BD4D98"/>
    <w:p w14:paraId="118AEBC8" w14:textId="56AF9154" w:rsidR="00BD4D98" w:rsidRDefault="00BD4D98" w:rsidP="00BD4D98">
      <w:r>
        <w:t xml:space="preserve">nella persona del suo legale rappresentante             </w:t>
      </w:r>
    </w:p>
    <w:p w14:paraId="19E05B13" w14:textId="6F9E8857" w:rsidR="00BD4D98" w:rsidRDefault="00BD4D98" w:rsidP="00BD4D98">
      <w:r>
        <w:t>nato a                                   il                                                                qui di seguito denominata “</w:t>
      </w:r>
      <w:r>
        <w:rPr>
          <w:b/>
          <w:bCs/>
        </w:rPr>
        <w:t>concessionaria</w:t>
      </w:r>
      <w:r>
        <w:t>”</w:t>
      </w:r>
    </w:p>
    <w:p w14:paraId="76340B64" w14:textId="77777777" w:rsidR="00BD4D98" w:rsidRDefault="00BD4D98" w:rsidP="00BD4D98"/>
    <w:p w14:paraId="4FA09113" w14:textId="0B3D6FFA" w:rsidR="00BD4D98" w:rsidRDefault="00BD4D98" w:rsidP="00BD4D98">
      <w:pPr>
        <w:rPr>
          <w:b/>
          <w:bCs/>
        </w:rPr>
      </w:pPr>
      <w:r>
        <w:rPr>
          <w:b/>
          <w:bCs/>
        </w:rPr>
        <w:t>Premesso</w:t>
      </w:r>
    </w:p>
    <w:p w14:paraId="6D8EA059" w14:textId="4572D5AA" w:rsidR="00BD4D98" w:rsidRDefault="00BD4D98" w:rsidP="00BD4D98">
      <w:pPr>
        <w:pStyle w:val="Paragrafoelenco"/>
        <w:numPr>
          <w:ilvl w:val="0"/>
          <w:numId w:val="1"/>
        </w:numPr>
      </w:pPr>
      <w:r>
        <w:t xml:space="preserve">Che la </w:t>
      </w:r>
      <w:r>
        <w:rPr>
          <w:b/>
          <w:bCs/>
        </w:rPr>
        <w:t>concedente</w:t>
      </w:r>
      <w:r>
        <w:t xml:space="preserve"> ha per oggetto sociale la tutela e rappresentatività </w:t>
      </w:r>
      <w:proofErr w:type="gramStart"/>
      <w:r>
        <w:t>dei gestione</w:t>
      </w:r>
      <w:proofErr w:type="gramEnd"/>
      <w:r>
        <w:t xml:space="preserve"> di impianti sportivi e ricreativi in Italia </w:t>
      </w:r>
    </w:p>
    <w:p w14:paraId="0E4FBB53" w14:textId="655F8A14" w:rsidR="00BD4D98" w:rsidRDefault="00BD4D98" w:rsidP="00BD4D98">
      <w:pPr>
        <w:pStyle w:val="Paragrafoelenco"/>
        <w:numPr>
          <w:ilvl w:val="0"/>
          <w:numId w:val="1"/>
        </w:numPr>
      </w:pPr>
      <w:r>
        <w:t xml:space="preserve">Che la </w:t>
      </w:r>
      <w:r>
        <w:rPr>
          <w:b/>
          <w:bCs/>
        </w:rPr>
        <w:t>concedente</w:t>
      </w:r>
      <w:r>
        <w:t xml:space="preserve"> esercitante attività di riferimento per i gestori sopracitati, offre consulenze e partnership per sostenere e aiutare i gestori nello svolgimento della loro attività. Attraverso il proprio sito, </w:t>
      </w:r>
      <w:r>
        <w:rPr>
          <w:b/>
          <w:bCs/>
        </w:rPr>
        <w:t xml:space="preserve">la concessionaria, </w:t>
      </w:r>
      <w:r>
        <w:t xml:space="preserve">pubblicizzando il proprio link, potrà offrire ai soci SIGIS, consulenze e condizioni particolari indicate sia sul sito SIGIS che attraverso il link istituzionale </w:t>
      </w:r>
    </w:p>
    <w:p w14:paraId="64DEFF16" w14:textId="17E5044D" w:rsidR="00BD4D98" w:rsidRDefault="00BD4D98" w:rsidP="00BD4D98">
      <w:pPr>
        <w:pStyle w:val="Paragrafoelenco"/>
        <w:numPr>
          <w:ilvl w:val="0"/>
          <w:numId w:val="1"/>
        </w:numPr>
      </w:pPr>
      <w:r>
        <w:t xml:space="preserve">A </w:t>
      </w:r>
      <w:r>
        <w:rPr>
          <w:b/>
          <w:bCs/>
        </w:rPr>
        <w:t>concessionaria</w:t>
      </w:r>
      <w:r>
        <w:t xml:space="preserve"> </w:t>
      </w:r>
      <w:r w:rsidR="00BB11E7">
        <w:t xml:space="preserve">pertanto, ha la possibilità di apporre sul sito SIGIS, a suo piacimento link e riferimenti che intende mostrare </w:t>
      </w:r>
    </w:p>
    <w:p w14:paraId="60E361BF" w14:textId="77777777" w:rsidR="00BB11E7" w:rsidRDefault="00BB11E7" w:rsidP="00BB11E7"/>
    <w:p w14:paraId="29F30FCE" w14:textId="63F227AC" w:rsidR="00BB11E7" w:rsidRDefault="00BB11E7" w:rsidP="00BB11E7">
      <w:r>
        <w:rPr>
          <w:b/>
          <w:bCs/>
        </w:rPr>
        <w:t xml:space="preserve">Tutto ciò premesso, </w:t>
      </w:r>
      <w:r>
        <w:t xml:space="preserve">fra le parti si conviene e stipula quanto segue: </w:t>
      </w:r>
    </w:p>
    <w:p w14:paraId="10B553D2" w14:textId="76B65FBF" w:rsidR="00BB11E7" w:rsidRDefault="00BB11E7" w:rsidP="00BB11E7">
      <w:pPr>
        <w:pStyle w:val="Paragrafoelenco"/>
        <w:numPr>
          <w:ilvl w:val="0"/>
          <w:numId w:val="2"/>
        </w:numPr>
      </w:pPr>
      <w:r>
        <w:t xml:space="preserve">La premessa costituisce parte integrante del presente contratto; </w:t>
      </w:r>
    </w:p>
    <w:p w14:paraId="5D92363E" w14:textId="2B989E38" w:rsidR="00BB11E7" w:rsidRDefault="00BB11E7" w:rsidP="00BB11E7">
      <w:pPr>
        <w:pStyle w:val="Paragrafoelenco"/>
        <w:numPr>
          <w:ilvl w:val="0"/>
          <w:numId w:val="2"/>
        </w:numPr>
      </w:pPr>
      <w:r>
        <w:t xml:space="preserve">Il presente contratto e regolato dalle seguenti: </w:t>
      </w:r>
    </w:p>
    <w:p w14:paraId="5F2C56C4" w14:textId="77777777" w:rsidR="00BB11E7" w:rsidRDefault="00BB11E7" w:rsidP="00BB11E7"/>
    <w:p w14:paraId="6E82DF70" w14:textId="32D2EBEE" w:rsidR="00BB11E7" w:rsidRDefault="00BB11E7" w:rsidP="00BB11E7">
      <w:pPr>
        <w:rPr>
          <w:b/>
          <w:bCs/>
        </w:rPr>
      </w:pPr>
      <w:r>
        <w:rPr>
          <w:b/>
          <w:bCs/>
        </w:rPr>
        <w:t xml:space="preserve">condizioni particolari: </w:t>
      </w:r>
    </w:p>
    <w:p w14:paraId="20FA0EB6" w14:textId="3140F90A" w:rsidR="00BB11E7" w:rsidRDefault="00BB11E7" w:rsidP="00BB11E7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Visibilità sul sito SIGIS</w:t>
      </w:r>
    </w:p>
    <w:p w14:paraId="065788D5" w14:textId="77777777" w:rsidR="00237DEB" w:rsidRDefault="00237DEB" w:rsidP="00BB11E7">
      <w:pPr>
        <w:pStyle w:val="Paragrafoelenco"/>
      </w:pPr>
    </w:p>
    <w:p w14:paraId="2ADC3E09" w14:textId="77777777" w:rsidR="00237DEB" w:rsidRDefault="00237DEB" w:rsidP="00BB11E7">
      <w:pPr>
        <w:pStyle w:val="Paragrafoelenco"/>
      </w:pPr>
    </w:p>
    <w:p w14:paraId="0B5371CF" w14:textId="77777777" w:rsidR="00237DEB" w:rsidRDefault="00237DEB" w:rsidP="00BB11E7">
      <w:pPr>
        <w:pStyle w:val="Paragrafoelenco"/>
      </w:pPr>
    </w:p>
    <w:p w14:paraId="774A98D4" w14:textId="5E44AAA5" w:rsidR="00BB11E7" w:rsidRDefault="00BB11E7" w:rsidP="00BB11E7">
      <w:pPr>
        <w:pStyle w:val="Paragrafoelenco"/>
      </w:pPr>
      <w:r>
        <w:t xml:space="preserve">La concessionaria </w:t>
      </w:r>
      <w:r w:rsidR="00237DEB">
        <w:t xml:space="preserve">concede le seguenti modalità per la veicolazione del brand e/o dei brand del concessionario. </w:t>
      </w:r>
    </w:p>
    <w:p w14:paraId="43AE4203" w14:textId="7CB5C6E6" w:rsidR="00237DEB" w:rsidRPr="00237DEB" w:rsidRDefault="00237DEB" w:rsidP="00237DEB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Durata e rinnovo automatico</w:t>
      </w:r>
    </w:p>
    <w:p w14:paraId="5DFBA09A" w14:textId="647A9BD6" w:rsidR="00237DEB" w:rsidRDefault="00237DEB" w:rsidP="00237DEB">
      <w:r>
        <w:t xml:space="preserve">il presente contratto decorrenza dalla data 01/01/2023 al 31/12/2023 senza possibilità di rinnovo/disdetta prima della scadenza </w:t>
      </w:r>
    </w:p>
    <w:p w14:paraId="32F238D6" w14:textId="58D0DB44" w:rsidR="00237DEB" w:rsidRDefault="00237DEB" w:rsidP="00237DEB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Corrispettivo</w:t>
      </w:r>
    </w:p>
    <w:p w14:paraId="2BE47A10" w14:textId="49D595FA" w:rsidR="00237DEB" w:rsidRDefault="00237DEB" w:rsidP="00237DEB">
      <w:pPr>
        <w:rPr>
          <w:rFonts w:eastAsiaTheme="minorEastAsia"/>
        </w:rPr>
      </w:pPr>
      <w:r>
        <w:t xml:space="preserve">Il corrispettivo a favore della concedente viene stabilito nella somma pari a </w:t>
      </w:r>
      <m:oMath>
        <m:r>
          <w:rPr>
            <w:rFonts w:ascii="Cambria Math" w:hAnsi="Cambria Math"/>
          </w:rPr>
          <m:t>€ 1.000,00 (euro mille)</m:t>
        </m:r>
      </m:oMath>
      <w:r>
        <w:rPr>
          <w:rFonts w:eastAsiaTheme="minorEastAsia"/>
        </w:rPr>
        <w:t xml:space="preserve">, oltre IVA, per la durata annuale del presente contratto, da versare in un'unica soluzione, prima della data di inizio contratto. </w:t>
      </w:r>
    </w:p>
    <w:p w14:paraId="481CC543" w14:textId="77777777" w:rsidR="00237DEB" w:rsidRDefault="00237DEB" w:rsidP="00237DEB">
      <w:pPr>
        <w:rPr>
          <w:rFonts w:eastAsiaTheme="minorEastAsia"/>
        </w:rPr>
      </w:pPr>
    </w:p>
    <w:p w14:paraId="314C7FFA" w14:textId="4375ED6B" w:rsidR="00237DEB" w:rsidRDefault="00237DEB" w:rsidP="00237DEB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Condizioni generali</w:t>
      </w:r>
    </w:p>
    <w:p w14:paraId="1A65F3E9" w14:textId="5E6A9759" w:rsidR="00237DEB" w:rsidRDefault="00237DEB" w:rsidP="00237DEB">
      <w:pPr>
        <w:rPr>
          <w:rFonts w:eastAsiaTheme="minorEastAsia"/>
        </w:rPr>
      </w:pPr>
      <w:r>
        <w:rPr>
          <w:rFonts w:eastAsiaTheme="minorEastAsia"/>
        </w:rPr>
        <w:t xml:space="preserve">Il presente contratto è regolato, altresì, dalle seguenti condizioni generali: </w:t>
      </w:r>
    </w:p>
    <w:p w14:paraId="577733E4" w14:textId="0C90D02F" w:rsidR="00237DEB" w:rsidRDefault="00237DEB" w:rsidP="00237DEB">
      <w:pPr>
        <w:pStyle w:val="Paragrafoelenco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Oggetto del contratto </w:t>
      </w:r>
    </w:p>
    <w:p w14:paraId="55E7F2DA" w14:textId="5F220450" w:rsidR="00237DEB" w:rsidRDefault="00237DEB" w:rsidP="00237DEB">
      <w:r>
        <w:t xml:space="preserve">1.1 La </w:t>
      </w:r>
      <w:r w:rsidR="00C2527C">
        <w:rPr>
          <w:b/>
          <w:bCs/>
        </w:rPr>
        <w:t xml:space="preserve">concedente SIGIS (Sindacato Italiano Gestione Impianti Sportivi) </w:t>
      </w:r>
      <w:r w:rsidR="00C2527C">
        <w:t xml:space="preserve">concede alla </w:t>
      </w:r>
      <w:r w:rsidR="00C2527C">
        <w:rPr>
          <w:b/>
          <w:bCs/>
        </w:rPr>
        <w:t xml:space="preserve">concessionaria </w:t>
      </w:r>
      <w:r w:rsidR="00C2527C">
        <w:t xml:space="preserve">lo spazio individualizzato nelle “condizioni particolari” </w:t>
      </w:r>
    </w:p>
    <w:p w14:paraId="6F431ED6" w14:textId="301E2021" w:rsidR="00C2527C" w:rsidRDefault="00C2527C" w:rsidP="00237DEB">
      <w:pPr>
        <w:rPr>
          <w:b/>
          <w:bCs/>
        </w:rPr>
      </w:pPr>
      <w:r>
        <w:rPr>
          <w:b/>
          <w:bCs/>
        </w:rPr>
        <w:t xml:space="preserve">2. Obblighi della concedente </w:t>
      </w:r>
    </w:p>
    <w:p w14:paraId="3C642A5C" w14:textId="18393FF4" w:rsidR="00C2527C" w:rsidRDefault="00C2527C" w:rsidP="00237DEB">
      <w:r>
        <w:t xml:space="preserve">2.1 La </w:t>
      </w:r>
      <w:r>
        <w:rPr>
          <w:b/>
          <w:bCs/>
        </w:rPr>
        <w:t xml:space="preserve">concedente </w:t>
      </w:r>
      <w:r>
        <w:t xml:space="preserve">si impegna a pubblicare il materiale consegnato dalla </w:t>
      </w:r>
      <w:r>
        <w:rPr>
          <w:b/>
          <w:bCs/>
        </w:rPr>
        <w:t>concessionaria</w:t>
      </w:r>
      <w:r>
        <w:t xml:space="preserve"> in modo integrale e sotto firmato della stessa. </w:t>
      </w:r>
    </w:p>
    <w:p w14:paraId="187E394D" w14:textId="05F349CC" w:rsidR="00C2527C" w:rsidRDefault="00C2527C" w:rsidP="00237DEB">
      <w:pPr>
        <w:rPr>
          <w:b/>
          <w:bCs/>
        </w:rPr>
      </w:pPr>
      <w:r>
        <w:rPr>
          <w:b/>
          <w:bCs/>
        </w:rPr>
        <w:t xml:space="preserve">3. Obblighi </w:t>
      </w:r>
      <w:r w:rsidRPr="00C2527C">
        <w:rPr>
          <w:b/>
          <w:bCs/>
        </w:rPr>
        <w:t>della</w:t>
      </w:r>
      <w:r>
        <w:rPr>
          <w:b/>
          <w:bCs/>
        </w:rPr>
        <w:t xml:space="preserve"> concessionaria </w:t>
      </w:r>
    </w:p>
    <w:p w14:paraId="275E7E84" w14:textId="7F853D05" w:rsidR="00C2527C" w:rsidRDefault="00C2527C" w:rsidP="00237DEB">
      <w:r>
        <w:t xml:space="preserve">3.1 La </w:t>
      </w:r>
      <w:r>
        <w:rPr>
          <w:b/>
          <w:bCs/>
        </w:rPr>
        <w:t xml:space="preserve">concessionaria </w:t>
      </w:r>
      <w:r>
        <w:t xml:space="preserve">si obbliga a versare il corrispettivo pattuito secondo le modalità e i tempi stabiliti nelle condizioni particolari di contratto sottoscritte delle parti. Il mancato puntuale pagamento del corrispettivo pattuito determinerà, oltre alla facoltà della </w:t>
      </w:r>
      <w:r w:rsidRPr="00C2527C">
        <w:rPr>
          <w:b/>
          <w:bCs/>
        </w:rPr>
        <w:t xml:space="preserve">concedente </w:t>
      </w:r>
      <w:r>
        <w:t xml:space="preserve">di determinare la risoluzione di diritto del presente contratto come previsto al successivo art.5, l’obbligo </w:t>
      </w:r>
      <w:r w:rsidR="00C9547D">
        <w:t xml:space="preserve">della </w:t>
      </w:r>
      <w:r w:rsidR="00C9547D">
        <w:rPr>
          <w:b/>
          <w:bCs/>
        </w:rPr>
        <w:t xml:space="preserve">concessionaria </w:t>
      </w:r>
      <w:r w:rsidR="00C9547D">
        <w:t xml:space="preserve">di versare gli interessi di mora </w:t>
      </w:r>
      <w:proofErr w:type="gramStart"/>
      <w:r w:rsidR="00C9547D">
        <w:t>sulle somma</w:t>
      </w:r>
      <w:proofErr w:type="gramEnd"/>
      <w:r w:rsidR="00C9547D">
        <w:t xml:space="preserve"> dovute e non corrisposte nella misura di cui al </w:t>
      </w:r>
      <w:proofErr w:type="spellStart"/>
      <w:r w:rsidR="00C9547D">
        <w:t>d.Lgs.</w:t>
      </w:r>
      <w:proofErr w:type="spellEnd"/>
      <w:r w:rsidR="00C9547D">
        <w:t xml:space="preserve"> n. 231/2002… </w:t>
      </w:r>
    </w:p>
    <w:p w14:paraId="7A0FB81D" w14:textId="77777777" w:rsidR="00C9547D" w:rsidRDefault="00C9547D" w:rsidP="00237DEB"/>
    <w:p w14:paraId="3999584E" w14:textId="20FC1A6D" w:rsidR="00C9547D" w:rsidRDefault="00C9547D" w:rsidP="00237DEB">
      <w:pPr>
        <w:rPr>
          <w:b/>
          <w:bCs/>
        </w:rPr>
      </w:pPr>
      <w:r>
        <w:rPr>
          <w:b/>
          <w:bCs/>
        </w:rPr>
        <w:t xml:space="preserve">6. Foro competente </w:t>
      </w:r>
    </w:p>
    <w:p w14:paraId="339505B7" w14:textId="56D73796" w:rsidR="00C9547D" w:rsidRDefault="00C9547D" w:rsidP="00237DEB">
      <w:r>
        <w:t>6.1 Qualunque controversia derivante dall’interpretazione e/o esecuzione del presente contratto ed ogni altra per qualsiasi titolo allo stesso connessa sarà di competenza esclusiva del foro di Roma</w:t>
      </w:r>
    </w:p>
    <w:p w14:paraId="528BCF93" w14:textId="77777777" w:rsidR="00C9547D" w:rsidRDefault="00C9547D" w:rsidP="00237DEB"/>
    <w:p w14:paraId="1D13BC73" w14:textId="77777777" w:rsidR="00C9547D" w:rsidRDefault="00C9547D" w:rsidP="00237DEB"/>
    <w:p w14:paraId="100026B2" w14:textId="77777777" w:rsidR="00C9547D" w:rsidRDefault="00C9547D" w:rsidP="00237DEB"/>
    <w:p w14:paraId="56A0CEB0" w14:textId="77777777" w:rsidR="00C9547D" w:rsidRDefault="00C9547D" w:rsidP="00237DEB"/>
    <w:p w14:paraId="3CAD6F22" w14:textId="195611AD" w:rsidR="00C9547D" w:rsidRDefault="00C9547D" w:rsidP="00237DEB">
      <w:pPr>
        <w:rPr>
          <w:b/>
          <w:bCs/>
        </w:rPr>
      </w:pPr>
      <w:r>
        <w:rPr>
          <w:b/>
          <w:bCs/>
        </w:rPr>
        <w:t xml:space="preserve">7. trattamento dati </w:t>
      </w:r>
    </w:p>
    <w:p w14:paraId="50F946B9" w14:textId="23A3B99D" w:rsidR="00C9547D" w:rsidRDefault="00C9547D" w:rsidP="00237DEB">
      <w:r>
        <w:t xml:space="preserve">7.1 Ai sensi del </w:t>
      </w:r>
      <w:proofErr w:type="spellStart"/>
      <w:r>
        <w:t>D.Igs</w:t>
      </w:r>
      <w:proofErr w:type="spellEnd"/>
      <w:r>
        <w:t>. n. 196/2003, le parti dichiarano di prestare il loro consenso al trattamento e alla comunicazione a terzi dei dati personali in relazione a tutti gli adempimenti connessi o comunque relativi al presente contratto.</w:t>
      </w:r>
    </w:p>
    <w:p w14:paraId="3C7C49F1" w14:textId="77777777" w:rsidR="00C9547D" w:rsidRDefault="00C9547D" w:rsidP="00237DEB"/>
    <w:p w14:paraId="73F35D90" w14:textId="1B792A7F" w:rsidR="00C9547D" w:rsidRDefault="00C9547D" w:rsidP="00237DEB">
      <w:r>
        <w:t xml:space="preserve">Roma, </w:t>
      </w:r>
    </w:p>
    <w:p w14:paraId="627D0AE2" w14:textId="04D139E3" w:rsidR="00C9547D" w:rsidRDefault="00C9547D" w:rsidP="00237DEB"/>
    <w:p w14:paraId="7C87F92B" w14:textId="5A9980D7" w:rsidR="00EE0F2A" w:rsidRDefault="00C9547D" w:rsidP="00C9547D">
      <w:r>
        <w:t>La concedente                                                                                                                   La concessionaria</w:t>
      </w:r>
    </w:p>
    <w:p w14:paraId="4DF0AEF1" w14:textId="77777777" w:rsidR="00EE0F2A" w:rsidRDefault="00EE0F2A">
      <w:r>
        <w:br w:type="page"/>
      </w:r>
    </w:p>
    <w:p w14:paraId="2609A206" w14:textId="6CB863CB" w:rsidR="00EE0F2A" w:rsidRDefault="00EE0F2A" w:rsidP="00C9547D"/>
    <w:p w14:paraId="6847AE7D" w14:textId="77777777" w:rsidR="00EE0F2A" w:rsidRDefault="00EE0F2A" w:rsidP="00C9547D"/>
    <w:p w14:paraId="388AB7FF" w14:textId="77777777" w:rsidR="004173DE" w:rsidRDefault="00EE0F2A" w:rsidP="00C9547D">
      <w:r>
        <w:t xml:space="preserve">Ai sensi e per gli effetti dell’art. 1341 c.c., le Parti dichiarano di avere letto e di approvare espressamente le seguenti clausole: durata e rinnovo automatico (art.2 condizioni particolari); Corrispettivo (art.3 condizioni particolari); Obblighi della </w:t>
      </w:r>
      <w:r>
        <w:rPr>
          <w:b/>
          <w:bCs/>
        </w:rPr>
        <w:t>concessionaria</w:t>
      </w:r>
      <w:r>
        <w:t xml:space="preserve"> (art.3 condizioni generali); Durata della concessione (art.4 condizioni generali); Clausola risolutiva espressa (art.5 condizioni generali)</w:t>
      </w:r>
      <w:r w:rsidR="004173DE">
        <w:t xml:space="preserve">; Foro competente (art. 6 condizioni generali); Lista Centri Sport Management (allegato A) </w:t>
      </w:r>
    </w:p>
    <w:p w14:paraId="690AADBD" w14:textId="77777777" w:rsidR="004173DE" w:rsidRDefault="004173DE" w:rsidP="00C9547D"/>
    <w:p w14:paraId="7A9D0F7D" w14:textId="77777777" w:rsidR="004173DE" w:rsidRDefault="004173DE" w:rsidP="00C9547D">
      <w:r>
        <w:t xml:space="preserve">Verona, </w:t>
      </w:r>
    </w:p>
    <w:p w14:paraId="15F38D3C" w14:textId="77777777" w:rsidR="004173DE" w:rsidRDefault="004173DE" w:rsidP="00C9547D"/>
    <w:p w14:paraId="54D27087" w14:textId="40A7F8EF" w:rsidR="004173DE" w:rsidRDefault="004173DE" w:rsidP="00C9547D">
      <w:r>
        <w:t xml:space="preserve">La concedente                                                                                                                La </w:t>
      </w:r>
      <w:proofErr w:type="spellStart"/>
      <w:r>
        <w:t>concessioaria</w:t>
      </w:r>
      <w:proofErr w:type="spellEnd"/>
    </w:p>
    <w:p w14:paraId="453FB2D7" w14:textId="65009F90" w:rsidR="00EE0F2A" w:rsidRDefault="004173DE" w:rsidP="004173DE">
      <w:r w:rsidRPr="004173DE">
        <w:rPr>
          <w:b/>
          <w:bCs/>
        </w:rPr>
        <w:t xml:space="preserve">SIGIS (Sindacato Italiano Gestione Impianti </w:t>
      </w:r>
      <w:proofErr w:type="gramStart"/>
      <w:r w:rsidRPr="004173DE">
        <w:rPr>
          <w:b/>
          <w:bCs/>
        </w:rPr>
        <w:t>Sportivi</w:t>
      </w:r>
      <w:r>
        <w:t xml:space="preserve">)   </w:t>
      </w:r>
      <w:proofErr w:type="gramEnd"/>
      <w:r>
        <w:t xml:space="preserve">                                           Timbro e firma </w:t>
      </w:r>
      <w:r w:rsidR="00EE0F2A">
        <w:t xml:space="preserve"> </w:t>
      </w:r>
    </w:p>
    <w:p w14:paraId="66195BA7" w14:textId="77777777" w:rsidR="004173DE" w:rsidRDefault="004173DE">
      <w:r>
        <w:t xml:space="preserve">Il delegato </w:t>
      </w:r>
    </w:p>
    <w:p w14:paraId="61001FF4" w14:textId="77777777" w:rsidR="004173DE" w:rsidRDefault="004173DE"/>
    <w:p w14:paraId="6D5D086A" w14:textId="77777777" w:rsidR="004173DE" w:rsidRDefault="004173DE">
      <w:r>
        <w:pict w14:anchorId="356ABB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Riga della firma di Microsoft Office..." style="width:192pt;height:96pt">
            <v:imagedata r:id="rId7" o:title=""/>
            <o:lock v:ext="edit" ungrouping="t" rotation="t" cropping="t" verticies="t" text="t" grouping="t"/>
            <o:signatureline v:ext="edit" id="{9BB2EF9A-867E-4D8F-8652-C9CD3C67243B}" provid="{00000000-0000-0000-0000-000000000000}" issignatureline="t"/>
          </v:shape>
        </w:pict>
      </w:r>
      <w:r>
        <w:t xml:space="preserve">                   </w:t>
      </w:r>
    </w:p>
    <w:p w14:paraId="3F42E69C" w14:textId="77777777" w:rsidR="004173DE" w:rsidRDefault="004173DE"/>
    <w:p w14:paraId="032B64E4" w14:textId="4C9158C3" w:rsidR="004173DE" w:rsidRDefault="004173DE">
      <w:r>
        <w:t xml:space="preserve">                                                                                                       </w:t>
      </w:r>
      <w:r>
        <w:pict w14:anchorId="7F070F79">
          <v:shape id="_x0000_i1045" type="#_x0000_t75" alt="Riga della firma di Microsoft Office..." style="width:192pt;height:96pt">
            <v:imagedata r:id="rId7" o:title=""/>
            <o:lock v:ext="edit" ungrouping="t" rotation="t" cropping="t" verticies="t" text="t" grouping="t"/>
            <o:signatureline v:ext="edit" id="{17C0A57F-6335-4D9A-819D-AEDDAE205494}" provid="{00000000-0000-0000-0000-000000000000}" issignatureline="t"/>
          </v:shape>
        </w:pict>
      </w:r>
    </w:p>
    <w:p w14:paraId="78D96724" w14:textId="1EFDBFA6" w:rsidR="00EE0F2A" w:rsidRDefault="00EE0F2A">
      <w:r w:rsidRPr="004173DE">
        <w:br w:type="page"/>
      </w:r>
    </w:p>
    <w:p w14:paraId="7576E191" w14:textId="77777777" w:rsidR="00C9547D" w:rsidRDefault="00C9547D" w:rsidP="00C9547D"/>
    <w:p w14:paraId="67B55E93" w14:textId="07AE02FF" w:rsidR="00EE0F2A" w:rsidRPr="00EE0F2A" w:rsidRDefault="00EE0F2A" w:rsidP="00C9547D">
      <w:pPr>
        <w:rPr>
          <w:b/>
          <w:bCs/>
        </w:rPr>
      </w:pPr>
    </w:p>
    <w:sectPr w:rsidR="00EE0F2A" w:rsidRPr="00EE0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0527" w14:textId="77777777" w:rsidR="00E01085" w:rsidRDefault="00E01085" w:rsidP="006E52C2">
      <w:pPr>
        <w:spacing w:after="0" w:line="240" w:lineRule="auto"/>
      </w:pPr>
      <w:r>
        <w:separator/>
      </w:r>
    </w:p>
  </w:endnote>
  <w:endnote w:type="continuationSeparator" w:id="0">
    <w:p w14:paraId="08C4F8C4" w14:textId="77777777" w:rsidR="00E01085" w:rsidRDefault="00E01085" w:rsidP="006E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363E" w14:textId="77777777" w:rsidR="006E52C2" w:rsidRDefault="006E52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229F" w14:textId="4940D150" w:rsidR="006E52C2" w:rsidRDefault="006E52C2" w:rsidP="006E52C2">
    <w:pPr>
      <w:pStyle w:val="Pidipagina"/>
      <w:jc w:val="center"/>
    </w:pPr>
    <w:r>
      <w:t>S.I.G.I.S.</w:t>
    </w:r>
  </w:p>
  <w:p w14:paraId="56AACDA4" w14:textId="6BCD5439" w:rsidR="006E52C2" w:rsidRDefault="006E52C2" w:rsidP="006E52C2">
    <w:pPr>
      <w:pStyle w:val="Pidipagina"/>
      <w:jc w:val="center"/>
    </w:pPr>
    <w:r>
      <w:t>Sede operativa: Via Corsini 5, Verona – 37132</w:t>
    </w:r>
  </w:p>
  <w:p w14:paraId="06101950" w14:textId="26248606" w:rsidR="006E52C2" w:rsidRDefault="006E52C2" w:rsidP="006E52C2">
    <w:pPr>
      <w:pStyle w:val="Pidipagina"/>
      <w:jc w:val="center"/>
    </w:pPr>
    <w:r>
      <w:t xml:space="preserve">Cod. </w:t>
    </w:r>
    <w:proofErr w:type="spellStart"/>
    <w:r>
      <w:t>fisc</w:t>
    </w:r>
    <w:proofErr w:type="spellEnd"/>
    <w:r>
      <w:t>: 96453710582</w:t>
    </w:r>
  </w:p>
  <w:p w14:paraId="623668FF" w14:textId="77B56335" w:rsidR="006E52C2" w:rsidRDefault="006E52C2" w:rsidP="006E52C2">
    <w:pPr>
      <w:pStyle w:val="Pidipagina"/>
      <w:jc w:val="center"/>
    </w:pPr>
    <w:proofErr w:type="spellStart"/>
    <w:r>
      <w:t>Webside</w:t>
    </w:r>
    <w:proofErr w:type="spellEnd"/>
    <w:r>
      <w:t xml:space="preserve">: </w:t>
    </w:r>
    <w:hyperlink r:id="rId1" w:history="1">
      <w:r w:rsidRPr="000709D4">
        <w:rPr>
          <w:rStyle w:val="Collegamentoipertestuale"/>
        </w:rPr>
        <w:t>www.sindacatosigis.it</w:t>
      </w:r>
    </w:hyperlink>
  </w:p>
  <w:p w14:paraId="6F309813" w14:textId="610ED52C" w:rsidR="006E52C2" w:rsidRDefault="006E52C2" w:rsidP="006E52C2">
    <w:pPr>
      <w:pStyle w:val="Pidipagina"/>
      <w:jc w:val="center"/>
    </w:pPr>
    <w:r>
      <w:t xml:space="preserve">Mail: </w:t>
    </w:r>
    <w:hyperlink r:id="rId2" w:history="1">
      <w:r w:rsidRPr="000709D4">
        <w:rPr>
          <w:rStyle w:val="Collegamentoipertestuale"/>
        </w:rPr>
        <w:t>info@sindacatosigis.it</w:t>
      </w:r>
    </w:hyperlink>
  </w:p>
  <w:p w14:paraId="24520F71" w14:textId="753AF373" w:rsidR="006E52C2" w:rsidRDefault="006E52C2" w:rsidP="006E52C2">
    <w:pPr>
      <w:pStyle w:val="Pidipagina"/>
      <w:jc w:val="center"/>
    </w:pPr>
    <w:r>
      <w:t xml:space="preserve">Mail presidente: </w:t>
    </w:r>
    <w:hyperlink r:id="rId3" w:history="1">
      <w:r w:rsidRPr="000709D4">
        <w:rPr>
          <w:rStyle w:val="Collegamentoipertestuale"/>
        </w:rPr>
        <w:t>presidenzasigis@gmail.com</w:t>
      </w:r>
    </w:hyperlink>
  </w:p>
  <w:p w14:paraId="6C0664CF" w14:textId="60D00A70" w:rsidR="006E52C2" w:rsidRDefault="006E52C2" w:rsidP="006E52C2">
    <w:pPr>
      <w:pStyle w:val="Pidipagina"/>
      <w:jc w:val="center"/>
    </w:pPr>
    <w:r>
      <w:t>Tel: 388</w:t>
    </w:r>
    <w:r w:rsidR="00D539A9">
      <w:t xml:space="preserve"> 9942057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8E6" w14:textId="77777777" w:rsidR="006E52C2" w:rsidRDefault="006E52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8321" w14:textId="77777777" w:rsidR="00E01085" w:rsidRDefault="00E01085" w:rsidP="006E52C2">
      <w:pPr>
        <w:spacing w:after="0" w:line="240" w:lineRule="auto"/>
      </w:pPr>
      <w:r>
        <w:separator/>
      </w:r>
    </w:p>
  </w:footnote>
  <w:footnote w:type="continuationSeparator" w:id="0">
    <w:p w14:paraId="22349624" w14:textId="77777777" w:rsidR="00E01085" w:rsidRDefault="00E01085" w:rsidP="006E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59C6" w14:textId="77777777" w:rsidR="006E52C2" w:rsidRDefault="006E52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5294" w14:textId="23AC3294" w:rsidR="006E52C2" w:rsidRDefault="006E52C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6E8939" wp14:editId="39E26ED3">
          <wp:simplePos x="0" y="0"/>
          <wp:positionH relativeFrom="column">
            <wp:posOffset>2185035</wp:posOffset>
          </wp:positionH>
          <wp:positionV relativeFrom="paragraph">
            <wp:posOffset>55245</wp:posOffset>
          </wp:positionV>
          <wp:extent cx="1047750" cy="97155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DC4E259" wp14:editId="742BAAB3">
          <wp:extent cx="1619250" cy="699516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045" cy="722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D98F953" wp14:editId="5982C63F">
          <wp:extent cx="2496820" cy="57252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080" cy="58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3D3F10E7" wp14:editId="36766D72">
          <wp:extent cx="1432886" cy="48133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62" cy="49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D66D" w14:textId="77777777" w:rsidR="006E52C2" w:rsidRDefault="006E52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1094"/>
    <w:multiLevelType w:val="hybridMultilevel"/>
    <w:tmpl w:val="E51CEA0A"/>
    <w:lvl w:ilvl="0" w:tplc="8E885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2C7E"/>
    <w:multiLevelType w:val="hybridMultilevel"/>
    <w:tmpl w:val="126C23B6"/>
    <w:lvl w:ilvl="0" w:tplc="B84CB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6A15"/>
    <w:multiLevelType w:val="hybridMultilevel"/>
    <w:tmpl w:val="D3D89CFC"/>
    <w:lvl w:ilvl="0" w:tplc="7A0A37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34FA"/>
    <w:multiLevelType w:val="hybridMultilevel"/>
    <w:tmpl w:val="45043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2721">
    <w:abstractNumId w:val="3"/>
  </w:num>
  <w:num w:numId="2" w16cid:durableId="632295663">
    <w:abstractNumId w:val="1"/>
  </w:num>
  <w:num w:numId="3" w16cid:durableId="879511257">
    <w:abstractNumId w:val="0"/>
  </w:num>
  <w:num w:numId="4" w16cid:durableId="1335650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C2"/>
    <w:rsid w:val="00092E85"/>
    <w:rsid w:val="00171D28"/>
    <w:rsid w:val="00237DEB"/>
    <w:rsid w:val="004173DE"/>
    <w:rsid w:val="00491B5A"/>
    <w:rsid w:val="00536F5D"/>
    <w:rsid w:val="006E52C2"/>
    <w:rsid w:val="00A30312"/>
    <w:rsid w:val="00BB11E7"/>
    <w:rsid w:val="00BD4D98"/>
    <w:rsid w:val="00C2527C"/>
    <w:rsid w:val="00C9547D"/>
    <w:rsid w:val="00D539A9"/>
    <w:rsid w:val="00E01085"/>
    <w:rsid w:val="00E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846B7"/>
  <w15:chartTrackingRefBased/>
  <w15:docId w15:val="{84613676-EE74-46C2-8703-E5D209ED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5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2C2"/>
  </w:style>
  <w:style w:type="paragraph" w:styleId="Pidipagina">
    <w:name w:val="footer"/>
    <w:basedOn w:val="Normale"/>
    <w:link w:val="PidipaginaCarattere"/>
    <w:uiPriority w:val="99"/>
    <w:unhideWhenUsed/>
    <w:rsid w:val="006E5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2C2"/>
  </w:style>
  <w:style w:type="character" w:styleId="Collegamentoipertestuale">
    <w:name w:val="Hyperlink"/>
    <w:basedOn w:val="Carpredefinitoparagrafo"/>
    <w:uiPriority w:val="99"/>
    <w:unhideWhenUsed/>
    <w:rsid w:val="006E52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52C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4D9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37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zasigis@gmail.com" TargetMode="External"/><Relationship Id="rId2" Type="http://schemas.openxmlformats.org/officeDocument/2006/relationships/hyperlink" Target="mailto:info@sindacatosigis.it" TargetMode="External"/><Relationship Id="rId1" Type="http://schemas.openxmlformats.org/officeDocument/2006/relationships/hyperlink" Target="http://www.sindacatosigis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Lena</dc:creator>
  <cp:keywords/>
  <dc:description/>
  <cp:lastModifiedBy>Francesco Di Lena</cp:lastModifiedBy>
  <cp:revision>2</cp:revision>
  <dcterms:created xsi:type="dcterms:W3CDTF">2023-04-21T15:55:00Z</dcterms:created>
  <dcterms:modified xsi:type="dcterms:W3CDTF">2023-04-21T15:55:00Z</dcterms:modified>
</cp:coreProperties>
</file>